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val="en-GB" w:eastAsia="en-GB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8B0268">
        <w:t>aralık</w:t>
      </w:r>
      <w:r w:rsidR="003A50E2">
        <w:t xml:space="preserve"> </w:t>
      </w:r>
      <w:r w:rsidR="005A3E3A" w:rsidRPr="000A3D05">
        <w:t>ayında bir yıl öncenin aynı ayına göre %</w:t>
      </w:r>
      <w:r w:rsidR="008B0268">
        <w:t>18</w:t>
      </w:r>
      <w:r w:rsidR="005A3E3A" w:rsidRPr="000A3D05">
        <w:t>,</w:t>
      </w:r>
      <w:r w:rsidR="008B0268">
        <w:t>6</w:t>
      </w:r>
      <w:r w:rsidR="00870157">
        <w:t xml:space="preserve"> </w:t>
      </w:r>
      <w:r w:rsidR="008B0268">
        <w:t>artış göstererek 255</w:t>
      </w:r>
      <w:r w:rsidR="005A3E3A" w:rsidRPr="000A3D05">
        <w:t xml:space="preserve"> değerine ulaşmıştır. Aynı dönemde reel olarak %</w:t>
      </w:r>
      <w:r w:rsidR="008B0268">
        <w:t>3,5</w:t>
      </w:r>
      <w:r w:rsidR="00CF3A34">
        <w:t>’li</w:t>
      </w:r>
      <w:r w:rsidR="0037220F">
        <w:t>k</w:t>
      </w:r>
      <w:r w:rsidR="005A3E3A" w:rsidRPr="000A3D05">
        <w:t xml:space="preserve"> </w:t>
      </w:r>
      <w:r w:rsidR="004F43BB">
        <w:t>artış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val="en-GB" w:eastAsia="en-GB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8B0268">
        <w:t>aralık</w:t>
      </w:r>
      <w:r w:rsidR="00870157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F96213">
        <w:t>17</w:t>
      </w:r>
      <w:r w:rsidRPr="000A3D05">
        <w:t>,</w:t>
      </w:r>
      <w:r w:rsidR="008B0268">
        <w:t>3</w:t>
      </w:r>
      <w:r w:rsidRPr="000A3D05">
        <w:t xml:space="preserve"> reel olarak ise %</w:t>
      </w:r>
      <w:r w:rsidR="008B0268">
        <w:t>4,3’lü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0A3D05" w:rsidRDefault="000A3D05" w:rsidP="001B4D18"/>
    <w:p w:rsidR="00C07CD1" w:rsidRDefault="00C07CD1" w:rsidP="001B4D18"/>
    <w:p w:rsidR="00C51FB1" w:rsidRDefault="00C51FB1" w:rsidP="001B4D18"/>
    <w:p w:rsidR="00562150" w:rsidRDefault="00562150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lastRenderedPageBreak/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val="en-GB" w:eastAsia="en-GB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8B0268">
        <w:t>aralık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8B0268">
        <w:t>11</w:t>
      </w:r>
      <w:r w:rsidRPr="000A3D05">
        <w:t>,</w:t>
      </w:r>
      <w:r w:rsidR="008B0268">
        <w:t>2’li</w:t>
      </w:r>
      <w:r w:rsidR="00716057">
        <w:t>k</w:t>
      </w:r>
      <w:r w:rsidRPr="000A3D05">
        <w:t xml:space="preserve"> </w:t>
      </w:r>
      <w:r w:rsidR="00BE716A">
        <w:t>artış</w:t>
      </w:r>
      <w:r w:rsidRPr="000A3D05">
        <w:t xml:space="preserve"> göstererek </w:t>
      </w:r>
      <w:r w:rsidR="008B0268">
        <w:t>220,8</w:t>
      </w:r>
      <w:r w:rsidRPr="000A3D05">
        <w:t xml:space="preserve"> değerine ulaşmıştır. Aynı dönemde reel olarak </w:t>
      </w:r>
      <w:r w:rsidR="00503EE8">
        <w:t>%</w:t>
      </w:r>
      <w:r w:rsidR="008B0268">
        <w:t>2</w:t>
      </w:r>
      <w:r w:rsidR="00503EE8">
        <w:t>,</w:t>
      </w:r>
      <w:r w:rsidR="001C1638">
        <w:t>9’lu</w:t>
      </w:r>
      <w:r w:rsidR="008A128C">
        <w:t xml:space="preserve">k bir </w:t>
      </w:r>
      <w:r w:rsidR="008B0268">
        <w:t>düşüş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val="en-GB" w:eastAsia="en-GB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8B0268">
        <w:t>aralık</w:t>
      </w:r>
      <w:r w:rsidR="00A079DE">
        <w:t xml:space="preserve"> </w:t>
      </w:r>
      <w:r w:rsidR="00A079DE" w:rsidRPr="000A3D05">
        <w:t>ayında 1 yıl öncesine göre</w:t>
      </w:r>
      <w:r w:rsidR="008B0268">
        <w:t xml:space="preserve"> </w:t>
      </w:r>
      <w:proofErr w:type="gramStart"/>
      <w:r w:rsidR="008B0268">
        <w:t>nominal</w:t>
      </w:r>
      <w:proofErr w:type="gramEnd"/>
      <w:r w:rsidR="008B0268">
        <w:t xml:space="preserve"> olarak %14</w:t>
      </w:r>
      <w:r w:rsidRPr="000A3D05">
        <w:t>,</w:t>
      </w:r>
      <w:r w:rsidR="008B0268">
        <w:t>6</w:t>
      </w:r>
      <w:r w:rsidR="00716057">
        <w:t xml:space="preserve"> </w:t>
      </w:r>
      <w:r w:rsidR="004C716E">
        <w:t>reel olarak %</w:t>
      </w:r>
      <w:r w:rsidR="008B0268">
        <w:t>1,9’lu</w:t>
      </w:r>
      <w:r w:rsidR="00EE502E">
        <w:t>k</w:t>
      </w:r>
      <w:r w:rsidRPr="000A3D05">
        <w:t xml:space="preserve"> büyüme gözlemlenmektedir.</w:t>
      </w:r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85416"/>
    <w:rsid w:val="000A3D05"/>
    <w:rsid w:val="000A562B"/>
    <w:rsid w:val="000B1902"/>
    <w:rsid w:val="000C286D"/>
    <w:rsid w:val="000F15DF"/>
    <w:rsid w:val="000F509D"/>
    <w:rsid w:val="00100E80"/>
    <w:rsid w:val="001041A4"/>
    <w:rsid w:val="001362DC"/>
    <w:rsid w:val="001477D3"/>
    <w:rsid w:val="001514F6"/>
    <w:rsid w:val="001548F0"/>
    <w:rsid w:val="00155BDA"/>
    <w:rsid w:val="001601DB"/>
    <w:rsid w:val="00161369"/>
    <w:rsid w:val="0017382D"/>
    <w:rsid w:val="001738DA"/>
    <w:rsid w:val="00174F31"/>
    <w:rsid w:val="001806CE"/>
    <w:rsid w:val="001908E0"/>
    <w:rsid w:val="001B3C88"/>
    <w:rsid w:val="001B4D18"/>
    <w:rsid w:val="001B5138"/>
    <w:rsid w:val="001C1638"/>
    <w:rsid w:val="001D0558"/>
    <w:rsid w:val="00204462"/>
    <w:rsid w:val="00213EDA"/>
    <w:rsid w:val="00236956"/>
    <w:rsid w:val="0023696F"/>
    <w:rsid w:val="00245C0B"/>
    <w:rsid w:val="00256226"/>
    <w:rsid w:val="00257174"/>
    <w:rsid w:val="00277485"/>
    <w:rsid w:val="00277AB2"/>
    <w:rsid w:val="00283291"/>
    <w:rsid w:val="002C2B52"/>
    <w:rsid w:val="002C6149"/>
    <w:rsid w:val="002E7AD2"/>
    <w:rsid w:val="003004B8"/>
    <w:rsid w:val="003107EC"/>
    <w:rsid w:val="00310955"/>
    <w:rsid w:val="00323E2F"/>
    <w:rsid w:val="00371485"/>
    <w:rsid w:val="0037208E"/>
    <w:rsid w:val="0037220F"/>
    <w:rsid w:val="003A50E2"/>
    <w:rsid w:val="003B6FC3"/>
    <w:rsid w:val="003C6810"/>
    <w:rsid w:val="003D2227"/>
    <w:rsid w:val="003E6BA7"/>
    <w:rsid w:val="003E756F"/>
    <w:rsid w:val="004154B4"/>
    <w:rsid w:val="0041725F"/>
    <w:rsid w:val="00433DB2"/>
    <w:rsid w:val="004511C7"/>
    <w:rsid w:val="00460DBF"/>
    <w:rsid w:val="00462028"/>
    <w:rsid w:val="00463B52"/>
    <w:rsid w:val="00474D94"/>
    <w:rsid w:val="004763A9"/>
    <w:rsid w:val="0049780B"/>
    <w:rsid w:val="004B5A1B"/>
    <w:rsid w:val="004C716E"/>
    <w:rsid w:val="004F43BB"/>
    <w:rsid w:val="00503EE8"/>
    <w:rsid w:val="00506B70"/>
    <w:rsid w:val="00562150"/>
    <w:rsid w:val="00585EA3"/>
    <w:rsid w:val="0059257D"/>
    <w:rsid w:val="00593F72"/>
    <w:rsid w:val="00597A2A"/>
    <w:rsid w:val="005A15C5"/>
    <w:rsid w:val="005A3E3A"/>
    <w:rsid w:val="005C077B"/>
    <w:rsid w:val="005C0D9B"/>
    <w:rsid w:val="005C4F4C"/>
    <w:rsid w:val="005D124C"/>
    <w:rsid w:val="005E62F5"/>
    <w:rsid w:val="005E7175"/>
    <w:rsid w:val="00625B37"/>
    <w:rsid w:val="00666970"/>
    <w:rsid w:val="006715D4"/>
    <w:rsid w:val="0068308E"/>
    <w:rsid w:val="00685373"/>
    <w:rsid w:val="00694E35"/>
    <w:rsid w:val="00697733"/>
    <w:rsid w:val="006A3CD2"/>
    <w:rsid w:val="006D7857"/>
    <w:rsid w:val="006E10D7"/>
    <w:rsid w:val="00716057"/>
    <w:rsid w:val="00727643"/>
    <w:rsid w:val="00731A1C"/>
    <w:rsid w:val="00732627"/>
    <w:rsid w:val="007367D7"/>
    <w:rsid w:val="007518E5"/>
    <w:rsid w:val="00753CEA"/>
    <w:rsid w:val="00767B54"/>
    <w:rsid w:val="007A206F"/>
    <w:rsid w:val="007A49DE"/>
    <w:rsid w:val="007B1466"/>
    <w:rsid w:val="00801242"/>
    <w:rsid w:val="00814FFC"/>
    <w:rsid w:val="00822B61"/>
    <w:rsid w:val="00870157"/>
    <w:rsid w:val="00875030"/>
    <w:rsid w:val="008765E8"/>
    <w:rsid w:val="008A128C"/>
    <w:rsid w:val="008A6F05"/>
    <w:rsid w:val="008B0268"/>
    <w:rsid w:val="008B7032"/>
    <w:rsid w:val="008E0458"/>
    <w:rsid w:val="008E677F"/>
    <w:rsid w:val="009139F9"/>
    <w:rsid w:val="0093174B"/>
    <w:rsid w:val="00937ABE"/>
    <w:rsid w:val="00964F1D"/>
    <w:rsid w:val="00970D66"/>
    <w:rsid w:val="00974DDF"/>
    <w:rsid w:val="009A7ABF"/>
    <w:rsid w:val="009C2E31"/>
    <w:rsid w:val="009D5DF2"/>
    <w:rsid w:val="009D7059"/>
    <w:rsid w:val="009E4499"/>
    <w:rsid w:val="00A079DE"/>
    <w:rsid w:val="00A142F5"/>
    <w:rsid w:val="00A25BA2"/>
    <w:rsid w:val="00A34EAB"/>
    <w:rsid w:val="00A80561"/>
    <w:rsid w:val="00AA6D50"/>
    <w:rsid w:val="00AD1264"/>
    <w:rsid w:val="00AE35B3"/>
    <w:rsid w:val="00AF3BD3"/>
    <w:rsid w:val="00B0620B"/>
    <w:rsid w:val="00B3119D"/>
    <w:rsid w:val="00B86CD7"/>
    <w:rsid w:val="00B95B2C"/>
    <w:rsid w:val="00BC0857"/>
    <w:rsid w:val="00BC2B7A"/>
    <w:rsid w:val="00BC6AC3"/>
    <w:rsid w:val="00BD4D77"/>
    <w:rsid w:val="00BE716A"/>
    <w:rsid w:val="00BF25C3"/>
    <w:rsid w:val="00C05322"/>
    <w:rsid w:val="00C06997"/>
    <w:rsid w:val="00C07CD1"/>
    <w:rsid w:val="00C2035E"/>
    <w:rsid w:val="00C35691"/>
    <w:rsid w:val="00C37251"/>
    <w:rsid w:val="00C47001"/>
    <w:rsid w:val="00C51FB1"/>
    <w:rsid w:val="00C61467"/>
    <w:rsid w:val="00C64184"/>
    <w:rsid w:val="00C671AF"/>
    <w:rsid w:val="00C7294B"/>
    <w:rsid w:val="00C77445"/>
    <w:rsid w:val="00C80A0E"/>
    <w:rsid w:val="00CA0F7F"/>
    <w:rsid w:val="00CA750B"/>
    <w:rsid w:val="00CD17BB"/>
    <w:rsid w:val="00CF04E8"/>
    <w:rsid w:val="00CF3A34"/>
    <w:rsid w:val="00CF5E42"/>
    <w:rsid w:val="00D23E92"/>
    <w:rsid w:val="00D33F8A"/>
    <w:rsid w:val="00D42939"/>
    <w:rsid w:val="00D5697A"/>
    <w:rsid w:val="00D61BB3"/>
    <w:rsid w:val="00D62200"/>
    <w:rsid w:val="00DB0487"/>
    <w:rsid w:val="00E12A47"/>
    <w:rsid w:val="00E137A1"/>
    <w:rsid w:val="00E25EFC"/>
    <w:rsid w:val="00E370F0"/>
    <w:rsid w:val="00E54BD1"/>
    <w:rsid w:val="00E86B0F"/>
    <w:rsid w:val="00EB792D"/>
    <w:rsid w:val="00EC4A50"/>
    <w:rsid w:val="00EE328D"/>
    <w:rsid w:val="00EE502E"/>
    <w:rsid w:val="00EF47CE"/>
    <w:rsid w:val="00F02C55"/>
    <w:rsid w:val="00F222B3"/>
    <w:rsid w:val="00F24C60"/>
    <w:rsid w:val="00F43DD5"/>
    <w:rsid w:val="00F4460E"/>
    <w:rsid w:val="00F560C4"/>
    <w:rsid w:val="00F96213"/>
    <w:rsid w:val="00FA69DB"/>
    <w:rsid w:val="00FB4EEE"/>
    <w:rsid w:val="00FC4DDF"/>
    <w:rsid w:val="00FC6D9D"/>
    <w:rsid w:val="00FD5191"/>
    <w:rsid w:val="00FF68FE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EA293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9"/>
              <c:layout>
                <c:manualLayout>
                  <c:x val="-2.6455026455026617E-2"/>
                  <c:y val="-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451-41AA-BDEB-F3DCD6106FEF}"/>
                </c:ext>
              </c:extLst>
            </c:dLbl>
            <c:dLbl>
              <c:idx val="61"/>
              <c:layout>
                <c:manualLayout>
                  <c:x val="0"/>
                  <c:y val="-8.67429455762895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419-4C40-8215-B04BBC488AE5}"/>
                </c:ext>
              </c:extLst>
            </c:dLbl>
            <c:dLbl>
              <c:idx val="64"/>
              <c:layout>
                <c:manualLayout>
                  <c:x val="0"/>
                  <c:y val="2.83889283179559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A6B-4334-94CF-8BD93AE89B78}"/>
                </c:ext>
              </c:extLst>
            </c:dLbl>
            <c:dLbl>
              <c:idx val="67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250-4367-BBBB-D637861FDC13}"/>
                </c:ext>
              </c:extLst>
            </c:dLbl>
            <c:dLbl>
              <c:idx val="6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A9A-4FDE-A939-798A1C18B1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Endeks'!$A$3:$A$71</c:f>
              <c:numCache>
                <c:formatCode>mmm\-yy</c:formatCode>
                <c:ptCount val="69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</c:numCache>
            </c:numRef>
          </c:cat>
          <c:val>
            <c:numRef>
              <c:f>'Toplam Endeks'!$C$3:$C$71</c:f>
              <c:numCache>
                <c:formatCode>0.0</c:formatCode>
                <c:ptCount val="69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  <c:pt idx="57">
                  <c:v>122.17</c:v>
                </c:pt>
                <c:pt idx="58">
                  <c:v>116.29</c:v>
                </c:pt>
                <c:pt idx="59">
                  <c:v>116.48</c:v>
                </c:pt>
                <c:pt idx="60">
                  <c:v>91.49</c:v>
                </c:pt>
                <c:pt idx="61">
                  <c:v>101.54</c:v>
                </c:pt>
                <c:pt idx="62">
                  <c:v>126.64</c:v>
                </c:pt>
                <c:pt idx="63">
                  <c:v>146.76</c:v>
                </c:pt>
                <c:pt idx="64">
                  <c:v>131.87</c:v>
                </c:pt>
                <c:pt idx="65">
                  <c:v>136.79</c:v>
                </c:pt>
                <c:pt idx="66">
                  <c:v>138.84</c:v>
                </c:pt>
                <c:pt idx="67">
                  <c:v>134.13</c:v>
                </c:pt>
                <c:pt idx="68">
                  <c:v>131.02000000000001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89A-443C-8A03-DBDD0C52FD25}"/>
                </c:ext>
              </c:extLst>
            </c:dLbl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9"/>
              <c:layout>
                <c:manualLayout>
                  <c:x val="-3.7477954144620809E-2"/>
                  <c:y val="-4.2583392476934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451-41AA-BDEB-F3DCD6106FEF}"/>
                </c:ext>
              </c:extLst>
            </c:dLbl>
            <c:dLbl>
              <c:idx val="63"/>
              <c:layout>
                <c:manualLayout>
                  <c:x val="-4.8500881834215165E-2"/>
                  <c:y val="-4.2583392476933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E25-40E5-AA45-02931F759BCB}"/>
                </c:ext>
              </c:extLst>
            </c:dLbl>
            <c:dLbl>
              <c:idx val="64"/>
              <c:layout>
                <c:manualLayout>
                  <c:x val="-6.6137566137567756E-3"/>
                  <c:y val="5.2046368582919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A6B-4334-94CF-8BD93AE89B78}"/>
                </c:ext>
              </c:extLst>
            </c:dLbl>
            <c:dLbl>
              <c:idx val="67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250-4367-BBBB-D637861FDC13}"/>
                </c:ext>
              </c:extLst>
            </c:dLbl>
            <c:dLbl>
              <c:idx val="6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A9A-4FDE-A939-798A1C18B169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Endeks'!$A$3:$A$71</c:f>
              <c:numCache>
                <c:formatCode>mmm\-yy</c:formatCode>
                <c:ptCount val="69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</c:numCache>
            </c:numRef>
          </c:cat>
          <c:val>
            <c:numRef>
              <c:f>'Toplam Endeks'!$B$3:$B$71</c:f>
              <c:numCache>
                <c:formatCode>#,#00</c:formatCode>
                <c:ptCount val="69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  <c:pt idx="57">
                  <c:v>210.28</c:v>
                </c:pt>
                <c:pt idx="58">
                  <c:v>200.86</c:v>
                </c:pt>
                <c:pt idx="59">
                  <c:v>202.34</c:v>
                </c:pt>
                <c:pt idx="60">
                  <c:v>160.29</c:v>
                </c:pt>
                <c:pt idx="61">
                  <c:v>180.32</c:v>
                </c:pt>
                <c:pt idx="62">
                  <c:v>227.44</c:v>
                </c:pt>
                <c:pt idx="63">
                  <c:v>265.10000000000002</c:v>
                </c:pt>
                <c:pt idx="64">
                  <c:v>240.27</c:v>
                </c:pt>
                <c:pt idx="65">
                  <c:v>251.66</c:v>
                </c:pt>
                <c:pt idx="66">
                  <c:v>260.87</c:v>
                </c:pt>
                <c:pt idx="67">
                  <c:v>257.82</c:v>
                </c:pt>
                <c:pt idx="68">
                  <c:v>254.98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5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753-4239-8AAF-8821874E12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Endeks'!$A$14:$A$71</c:f>
              <c:numCache>
                <c:formatCode>mmm\-yy</c:formatCode>
                <c:ptCount val="58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</c:numCache>
            </c:numRef>
          </c:cat>
          <c:val>
            <c:numRef>
              <c:f>'Toplam Endeks'!$F$14:$F$71</c:f>
              <c:numCache>
                <c:formatCode>0.0</c:formatCode>
                <c:ptCount val="58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  <c:pt idx="46">
                  <c:v>196.31</c:v>
                </c:pt>
                <c:pt idx="47">
                  <c:v>200.04</c:v>
                </c:pt>
                <c:pt idx="48">
                  <c:v>201.47</c:v>
                </c:pt>
                <c:pt idx="49">
                  <c:v>199.84</c:v>
                </c:pt>
                <c:pt idx="50">
                  <c:v>198.29</c:v>
                </c:pt>
                <c:pt idx="51">
                  <c:v>201.49</c:v>
                </c:pt>
                <c:pt idx="52">
                  <c:v>206.21</c:v>
                </c:pt>
                <c:pt idx="53">
                  <c:v>209.76</c:v>
                </c:pt>
                <c:pt idx="54">
                  <c:v>213.93</c:v>
                </c:pt>
                <c:pt idx="55">
                  <c:v>218.62</c:v>
                </c:pt>
                <c:pt idx="56">
                  <c:v>222.69</c:v>
                </c:pt>
                <c:pt idx="57">
                  <c:v>226.02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5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753-4239-8AAF-8821874E12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Endeks'!$A$14:$A$71</c:f>
              <c:numCache>
                <c:formatCode>mmm\-yy</c:formatCode>
                <c:ptCount val="58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</c:numCache>
            </c:numRef>
          </c:cat>
          <c:val>
            <c:numRef>
              <c:f>'Toplam Endeks'!$G$14:$G$71</c:f>
              <c:numCache>
                <c:formatCode>#,#00</c:formatCode>
                <c:ptCount val="58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  <c:pt idx="46">
                  <c:v>120.44</c:v>
                </c:pt>
                <c:pt idx="47">
                  <c:v>121.67</c:v>
                </c:pt>
                <c:pt idx="48">
                  <c:v>121.44</c:v>
                </c:pt>
                <c:pt idx="49">
                  <c:v>119.57</c:v>
                </c:pt>
                <c:pt idx="50">
                  <c:v>117.64</c:v>
                </c:pt>
                <c:pt idx="51">
                  <c:v>118.31</c:v>
                </c:pt>
                <c:pt idx="52">
                  <c:v>119.79</c:v>
                </c:pt>
                <c:pt idx="53">
                  <c:v>120.68</c:v>
                </c:pt>
                <c:pt idx="54">
                  <c:v>121.87</c:v>
                </c:pt>
                <c:pt idx="55">
                  <c:v>123.29</c:v>
                </c:pt>
                <c:pt idx="56">
                  <c:v>124.14</c:v>
                </c:pt>
                <c:pt idx="57">
                  <c:v>124.5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9"/>
              <c:layout>
                <c:manualLayout>
                  <c:x val="-1.5432098765432261E-2"/>
                  <c:y val="-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2C7-40ED-AC04-21ABFE4EF40B}"/>
                </c:ext>
              </c:extLst>
            </c:dLbl>
            <c:dLbl>
              <c:idx val="63"/>
              <c:layout>
                <c:manualLayout>
                  <c:x val="-4.629629629629646E-2"/>
                  <c:y val="-5.4903918143249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9EC-490B-97B4-06566E5B9582}"/>
                </c:ext>
              </c:extLst>
            </c:dLbl>
            <c:dLbl>
              <c:idx val="64"/>
              <c:layout>
                <c:manualLayout>
                  <c:x val="0"/>
                  <c:y val="5.4903918143249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3D6-4DAF-A28A-AB8C6CFD37C3}"/>
                </c:ext>
              </c:extLst>
            </c:dLbl>
            <c:dLbl>
              <c:idx val="67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639-4C4E-A9CE-1EC2AEE32512}"/>
                </c:ext>
              </c:extLst>
            </c:dLbl>
            <c:dLbl>
              <c:idx val="68"/>
              <c:layout>
                <c:manualLayout>
                  <c:x val="0"/>
                  <c:y val="-6.23534798354847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A11-42C7-BAC0-F34F6B77165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Endeksi'!$A$3:$A$71</c:f>
              <c:numCache>
                <c:formatCode>mmm\-yy</c:formatCode>
                <c:ptCount val="69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</c:numCache>
            </c:numRef>
          </c:cat>
          <c:val>
            <c:numRef>
              <c:f>'Hanehalkı Endeksi'!$B$3:$B$71</c:f>
              <c:numCache>
                <c:formatCode>0.0</c:formatCode>
                <c:ptCount val="69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  <c:pt idx="57">
                  <c:v>188.86</c:v>
                </c:pt>
                <c:pt idx="58">
                  <c:v>187.52</c:v>
                </c:pt>
                <c:pt idx="59">
                  <c:v>188.04</c:v>
                </c:pt>
                <c:pt idx="60">
                  <c:v>145.86000000000001</c:v>
                </c:pt>
                <c:pt idx="61">
                  <c:v>165.04</c:v>
                </c:pt>
                <c:pt idx="62">
                  <c:v>209.25</c:v>
                </c:pt>
                <c:pt idx="63">
                  <c:v>240.99</c:v>
                </c:pt>
                <c:pt idx="64">
                  <c:v>220.45</c:v>
                </c:pt>
                <c:pt idx="65">
                  <c:v>230.33</c:v>
                </c:pt>
                <c:pt idx="66">
                  <c:v>238.29</c:v>
                </c:pt>
                <c:pt idx="67">
                  <c:v>232.02</c:v>
                </c:pt>
                <c:pt idx="68">
                  <c:v>220.78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60"/>
              <c:layout>
                <c:manualLayout>
                  <c:x val="-1.763668430335096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755-4CC8-A466-7FE354C6F703}"/>
                </c:ext>
              </c:extLst>
            </c:dLbl>
            <c:dLbl>
              <c:idx val="64"/>
              <c:layout>
                <c:manualLayout>
                  <c:x val="-2.2045855379188874E-2"/>
                  <c:y val="4.4921387571749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3D6-4DAF-A28A-AB8C6CFD37C3}"/>
                </c:ext>
              </c:extLst>
            </c:dLbl>
            <c:dLbl>
              <c:idx val="67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639-4C4E-A9CE-1EC2AEE32512}"/>
                </c:ext>
              </c:extLst>
            </c:dLbl>
            <c:dLbl>
              <c:idx val="6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A11-42C7-BAC0-F34F6B771657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Endeksi'!$A$3:$A$71</c:f>
              <c:numCache>
                <c:formatCode>mmm\-yy</c:formatCode>
                <c:ptCount val="69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</c:numCache>
            </c:numRef>
          </c:cat>
          <c:val>
            <c:numRef>
              <c:f>'Hanehalkı Endeksi'!$C$3:$C$71</c:f>
              <c:numCache>
                <c:formatCode>#,#00</c:formatCode>
                <c:ptCount val="69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  <c:pt idx="57">
                  <c:v>109.73</c:v>
                </c:pt>
                <c:pt idx="58">
                  <c:v>108.57</c:v>
                </c:pt>
                <c:pt idx="59">
                  <c:v>108.25</c:v>
                </c:pt>
                <c:pt idx="60">
                  <c:v>83.26</c:v>
                </c:pt>
                <c:pt idx="61">
                  <c:v>92.94</c:v>
                </c:pt>
                <c:pt idx="62">
                  <c:v>116.52</c:v>
                </c:pt>
                <c:pt idx="63">
                  <c:v>133.41</c:v>
                </c:pt>
                <c:pt idx="64">
                  <c:v>120.99</c:v>
                </c:pt>
                <c:pt idx="65">
                  <c:v>125.2</c:v>
                </c:pt>
                <c:pt idx="66">
                  <c:v>126.82</c:v>
                </c:pt>
                <c:pt idx="67">
                  <c:v>120.71</c:v>
                </c:pt>
                <c:pt idx="68">
                  <c:v>113.44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200-4551-9095-A09052C4E59F}"/>
                </c:ext>
              </c:extLst>
            </c:dLbl>
            <c:dLbl>
              <c:idx val="5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ABD-410C-AAC0-9636F7BD364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Endeksi'!$A$14:$A$71</c:f>
              <c:numCache>
                <c:formatCode>mmm\-yy</c:formatCode>
                <c:ptCount val="58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</c:numCache>
            </c:numRef>
          </c:cat>
          <c:val>
            <c:numRef>
              <c:f>'Hanehalkı Endeksi'!$F$14:$F$71</c:f>
              <c:numCache>
                <c:formatCode>0.0</c:formatCode>
                <c:ptCount val="58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  <c:pt idx="46">
                  <c:v>182.47</c:v>
                </c:pt>
                <c:pt idx="47">
                  <c:v>185.83</c:v>
                </c:pt>
                <c:pt idx="48">
                  <c:v>187.05</c:v>
                </c:pt>
                <c:pt idx="49">
                  <c:v>185.16</c:v>
                </c:pt>
                <c:pt idx="50">
                  <c:v>183.78</c:v>
                </c:pt>
                <c:pt idx="51">
                  <c:v>186.14</c:v>
                </c:pt>
                <c:pt idx="52">
                  <c:v>190.57</c:v>
                </c:pt>
                <c:pt idx="53">
                  <c:v>193.18</c:v>
                </c:pt>
                <c:pt idx="54">
                  <c:v>196.6</c:v>
                </c:pt>
                <c:pt idx="55">
                  <c:v>200.6</c:v>
                </c:pt>
                <c:pt idx="56">
                  <c:v>203.76</c:v>
                </c:pt>
                <c:pt idx="57">
                  <c:v>205.62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200-4551-9095-A09052C4E59F}"/>
                </c:ext>
              </c:extLst>
            </c:dLbl>
            <c:dLbl>
              <c:idx val="5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ABD-410C-AAC0-9636F7BD3649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Endeksi'!$A$14:$A$71</c:f>
              <c:numCache>
                <c:formatCode>mmm\-yy</c:formatCode>
                <c:ptCount val="58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</c:numCache>
            </c:numRef>
          </c:cat>
          <c:val>
            <c:numRef>
              <c:f>'Hanehalkı Endeksi'!$G$14:$G$71</c:f>
              <c:numCache>
                <c:formatCode>#,#00</c:formatCode>
                <c:ptCount val="58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  <c:pt idx="46">
                  <c:v>111.99</c:v>
                </c:pt>
                <c:pt idx="47">
                  <c:v>113.05</c:v>
                </c:pt>
                <c:pt idx="48">
                  <c:v>112.77</c:v>
                </c:pt>
                <c:pt idx="49">
                  <c:v>110.81</c:v>
                </c:pt>
                <c:pt idx="50">
                  <c:v>109.06</c:v>
                </c:pt>
                <c:pt idx="51">
                  <c:v>109.32</c:v>
                </c:pt>
                <c:pt idx="52">
                  <c:v>110.75</c:v>
                </c:pt>
                <c:pt idx="53">
                  <c:v>111.16</c:v>
                </c:pt>
                <c:pt idx="54">
                  <c:v>112.02</c:v>
                </c:pt>
                <c:pt idx="55">
                  <c:v>113.14</c:v>
                </c:pt>
                <c:pt idx="56">
                  <c:v>113.61</c:v>
                </c:pt>
                <c:pt idx="57">
                  <c:v>113.32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2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Sena Aloğlu</cp:lastModifiedBy>
  <cp:revision>139</cp:revision>
  <dcterms:created xsi:type="dcterms:W3CDTF">2018-09-12T07:12:00Z</dcterms:created>
  <dcterms:modified xsi:type="dcterms:W3CDTF">2021-01-18T12:57:00Z</dcterms:modified>
</cp:coreProperties>
</file>